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Georgia" w:hAnsi="Georgia"/>
          <w:b/>
          <w:color w:val="111111"/>
          <w:sz w:val="56"/>
        </w:rPr>
        <w:t>Community Participation Report</w:t>
      </w:r>
    </w:p>
    <w:p>
      <w:pPr>
        <w:spacing w:after="200"/>
      </w:pPr>
      <w:r>
        <w:rPr>
          <w:rFonts w:ascii="Aptos" w:hAnsi="Aptos"/>
          <w:b w:val="0"/>
          <w:color w:val="666666"/>
          <w:sz w:val="23"/>
        </w:rPr>
        <w:t>Simple template to summarize a local activation or campaign.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C99A22"/>
          </w:tcPr>
          <w:p>
            <w:r>
              <w:t xml:space="preserve"> 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shd w:fill="F4F1EB"/>
            <w:vAlign w:val="center"/>
          </w:tcPr>
          <w:p>
            <w:r>
              <w:rPr>
                <w:rFonts w:ascii="Aptos" w:hAnsi="Aptos"/>
                <w:b/>
                <w:color w:val="111111"/>
                <w:sz w:val="19"/>
              </w:rPr>
              <w:t>Community</w:t>
            </w:r>
          </w:p>
        </w:tc>
        <w:tc>
          <w:tcPr>
            <w:tcW w:type="dxa" w:w="5083"/>
            <w:vAlign w:val="center"/>
          </w:tcPr>
          <w:p>
            <w:r>
              <w:rPr>
                <w:rFonts w:ascii="Aptos" w:hAnsi="Aptos"/>
                <w:b w:val="0"/>
                <w:color w:val="111111"/>
                <w:sz w:val="19"/>
              </w:rPr>
              <w:t>____________________________</w:t>
            </w:r>
          </w:p>
        </w:tc>
      </w:tr>
      <w:tr>
        <w:tc>
          <w:tcPr>
            <w:tcW w:type="dxa" w:w="5083"/>
            <w:shd w:fill="F4F1EB"/>
            <w:vAlign w:val="center"/>
          </w:tcPr>
          <w:p>
            <w:r>
              <w:rPr>
                <w:rFonts w:ascii="Aptos" w:hAnsi="Aptos"/>
                <w:b/>
                <w:color w:val="111111"/>
                <w:sz w:val="19"/>
              </w:rPr>
              <w:t>City / Region</w:t>
            </w:r>
          </w:p>
        </w:tc>
        <w:tc>
          <w:tcPr>
            <w:tcW w:type="dxa" w:w="5083"/>
            <w:vAlign w:val="center"/>
          </w:tcPr>
          <w:p>
            <w:r>
              <w:rPr>
                <w:rFonts w:ascii="Aptos" w:hAnsi="Aptos"/>
                <w:b w:val="0"/>
                <w:color w:val="111111"/>
                <w:sz w:val="19"/>
              </w:rPr>
              <w:t>____________________________</w:t>
            </w:r>
          </w:p>
        </w:tc>
      </w:tr>
      <w:tr>
        <w:tc>
          <w:tcPr>
            <w:tcW w:type="dxa" w:w="5083"/>
            <w:shd w:fill="F4F1EB"/>
            <w:vAlign w:val="center"/>
          </w:tcPr>
          <w:p>
            <w:r>
              <w:rPr>
                <w:rFonts w:ascii="Aptos" w:hAnsi="Aptos"/>
                <w:b/>
                <w:color w:val="111111"/>
                <w:sz w:val="19"/>
              </w:rPr>
              <w:t>Date(s)</w:t>
            </w:r>
          </w:p>
        </w:tc>
        <w:tc>
          <w:tcPr>
            <w:tcW w:type="dxa" w:w="5083"/>
            <w:vAlign w:val="center"/>
          </w:tcPr>
          <w:p>
            <w:r>
              <w:rPr>
                <w:rFonts w:ascii="Aptos" w:hAnsi="Aptos"/>
                <w:b w:val="0"/>
                <w:color w:val="111111"/>
                <w:sz w:val="19"/>
              </w:rPr>
              <w:t>____________________________</w:t>
            </w:r>
          </w:p>
        </w:tc>
      </w:tr>
      <w:tr>
        <w:tc>
          <w:tcPr>
            <w:tcW w:type="dxa" w:w="5083"/>
            <w:shd w:fill="F4F1EB"/>
            <w:vAlign w:val="center"/>
          </w:tcPr>
          <w:p>
            <w:r>
              <w:rPr>
                <w:rFonts w:ascii="Aptos" w:hAnsi="Aptos"/>
                <w:b/>
                <w:color w:val="111111"/>
                <w:sz w:val="19"/>
              </w:rPr>
              <w:t>Lead</w:t>
            </w:r>
          </w:p>
        </w:tc>
        <w:tc>
          <w:tcPr>
            <w:tcW w:type="dxa" w:w="5083"/>
            <w:vAlign w:val="center"/>
          </w:tcPr>
          <w:p>
            <w:r>
              <w:rPr>
                <w:rFonts w:ascii="Aptos" w:hAnsi="Aptos"/>
                <w:b w:val="0"/>
                <w:color w:val="111111"/>
                <w:sz w:val="19"/>
              </w:rPr>
              <w:t>____________________________</w:t>
            </w:r>
          </w:p>
        </w:tc>
      </w:tr>
      <w:tr>
        <w:tc>
          <w:tcPr>
            <w:tcW w:type="dxa" w:w="5083"/>
            <w:shd w:fill="F4F1EB"/>
            <w:vAlign w:val="center"/>
          </w:tcPr>
          <w:p>
            <w:r>
              <w:rPr>
                <w:rFonts w:ascii="Aptos" w:hAnsi="Aptos"/>
                <w:b/>
                <w:color w:val="111111"/>
                <w:sz w:val="19"/>
              </w:rPr>
              <w:t>Activity type</w:t>
            </w:r>
          </w:p>
        </w:tc>
        <w:tc>
          <w:tcPr>
            <w:tcW w:type="dxa" w:w="5083"/>
            <w:vAlign w:val="center"/>
          </w:tcPr>
          <w:p>
            <w:r>
              <w:rPr>
                <w:rFonts w:ascii="Aptos" w:hAnsi="Aptos"/>
                <w:b w:val="0"/>
                <w:color w:val="111111"/>
                <w:sz w:val="19"/>
              </w:rPr>
              <w:t>____________________________</w:t>
            </w:r>
          </w:p>
        </w:tc>
      </w:tr>
    </w:tbl>
    <w:p>
      <w:pPr>
        <w:pStyle w:val="Heading1"/>
      </w:pPr>
      <w:r>
        <w:t>Results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shd w:fill="F4F1EB"/>
            <w:vAlign w:val="center"/>
          </w:tcPr>
          <w:p>
            <w:r>
              <w:rPr>
                <w:rFonts w:ascii="Aptos" w:hAnsi="Aptos"/>
                <w:b/>
                <w:color w:val="111111"/>
                <w:sz w:val="19"/>
              </w:rPr>
              <w:t>Tracked pledges</w:t>
            </w:r>
          </w:p>
        </w:tc>
        <w:tc>
          <w:tcPr>
            <w:tcW w:type="dxa" w:w="5083"/>
            <w:vAlign w:val="center"/>
          </w:tcPr>
          <w:p>
            <w:r>
              <w:rPr>
                <w:rFonts w:ascii="Aptos" w:hAnsi="Aptos"/>
                <w:b w:val="0"/>
                <w:color w:val="111111"/>
                <w:sz w:val="19"/>
              </w:rPr>
              <w:t>________</w:t>
            </w:r>
          </w:p>
        </w:tc>
      </w:tr>
      <w:tr>
        <w:tc>
          <w:tcPr>
            <w:tcW w:type="dxa" w:w="5083"/>
            <w:shd w:fill="F4F1EB"/>
            <w:vAlign w:val="center"/>
          </w:tcPr>
          <w:p>
            <w:r>
              <w:rPr>
                <w:rFonts w:ascii="Aptos" w:hAnsi="Aptos"/>
                <w:b/>
                <w:color w:val="111111"/>
                <w:sz w:val="19"/>
              </w:rPr>
              <w:t>Ribbon orders</w:t>
            </w:r>
          </w:p>
        </w:tc>
        <w:tc>
          <w:tcPr>
            <w:tcW w:type="dxa" w:w="5083"/>
            <w:vAlign w:val="center"/>
          </w:tcPr>
          <w:p>
            <w:r>
              <w:rPr>
                <w:rFonts w:ascii="Aptos" w:hAnsi="Aptos"/>
                <w:b w:val="0"/>
                <w:color w:val="111111"/>
                <w:sz w:val="19"/>
              </w:rPr>
              <w:t>________</w:t>
            </w:r>
          </w:p>
        </w:tc>
      </w:tr>
      <w:tr>
        <w:tc>
          <w:tcPr>
            <w:tcW w:type="dxa" w:w="5083"/>
            <w:shd w:fill="F4F1EB"/>
            <w:vAlign w:val="center"/>
          </w:tcPr>
          <w:p>
            <w:r>
              <w:rPr>
                <w:rFonts w:ascii="Aptos" w:hAnsi="Aptos"/>
                <w:b/>
                <w:color w:val="111111"/>
                <w:sz w:val="19"/>
              </w:rPr>
              <w:t>Ribbons distributed locally</w:t>
            </w:r>
          </w:p>
        </w:tc>
        <w:tc>
          <w:tcPr>
            <w:tcW w:type="dxa" w:w="5083"/>
            <w:vAlign w:val="center"/>
          </w:tcPr>
          <w:p>
            <w:r>
              <w:rPr>
                <w:rFonts w:ascii="Aptos" w:hAnsi="Aptos"/>
                <w:b w:val="0"/>
                <w:color w:val="111111"/>
                <w:sz w:val="19"/>
              </w:rPr>
              <w:t>________</w:t>
            </w:r>
          </w:p>
        </w:tc>
      </w:tr>
      <w:tr>
        <w:tc>
          <w:tcPr>
            <w:tcW w:type="dxa" w:w="5083"/>
            <w:shd w:fill="F4F1EB"/>
            <w:vAlign w:val="center"/>
          </w:tcPr>
          <w:p>
            <w:r>
              <w:rPr>
                <w:rFonts w:ascii="Aptos" w:hAnsi="Aptos"/>
                <w:b/>
                <w:color w:val="111111"/>
                <w:sz w:val="19"/>
              </w:rPr>
              <w:t>Volunteers</w:t>
            </w:r>
          </w:p>
        </w:tc>
        <w:tc>
          <w:tcPr>
            <w:tcW w:type="dxa" w:w="5083"/>
            <w:vAlign w:val="center"/>
          </w:tcPr>
          <w:p>
            <w:r>
              <w:rPr>
                <w:rFonts w:ascii="Aptos" w:hAnsi="Aptos"/>
                <w:b w:val="0"/>
                <w:color w:val="111111"/>
                <w:sz w:val="19"/>
              </w:rPr>
              <w:t>________</w:t>
            </w:r>
          </w:p>
        </w:tc>
      </w:tr>
      <w:tr>
        <w:tc>
          <w:tcPr>
            <w:tcW w:type="dxa" w:w="5083"/>
            <w:shd w:fill="F4F1EB"/>
            <w:vAlign w:val="center"/>
          </w:tcPr>
          <w:p>
            <w:r>
              <w:rPr>
                <w:rFonts w:ascii="Aptos" w:hAnsi="Aptos"/>
                <w:b/>
                <w:color w:val="111111"/>
                <w:sz w:val="19"/>
              </w:rPr>
              <w:t>Partners / groups</w:t>
            </w:r>
          </w:p>
        </w:tc>
        <w:tc>
          <w:tcPr>
            <w:tcW w:type="dxa" w:w="5083"/>
            <w:vAlign w:val="center"/>
          </w:tcPr>
          <w:p>
            <w:r>
              <w:rPr>
                <w:rFonts w:ascii="Aptos" w:hAnsi="Aptos"/>
                <w:b w:val="0"/>
                <w:color w:val="111111"/>
                <w:sz w:val="19"/>
              </w:rPr>
              <w:t>________</w:t>
            </w:r>
          </w:p>
        </w:tc>
      </w:tr>
      <w:tr>
        <w:tc>
          <w:tcPr>
            <w:tcW w:type="dxa" w:w="5083"/>
            <w:shd w:fill="F4F1EB"/>
            <w:vAlign w:val="center"/>
          </w:tcPr>
          <w:p>
            <w:r>
              <w:rPr>
                <w:rFonts w:ascii="Aptos" w:hAnsi="Aptos"/>
                <w:b/>
                <w:color w:val="111111"/>
                <w:sz w:val="19"/>
              </w:rPr>
              <w:t>Photos/stories submitted</w:t>
            </w:r>
          </w:p>
        </w:tc>
        <w:tc>
          <w:tcPr>
            <w:tcW w:type="dxa" w:w="5083"/>
            <w:vAlign w:val="center"/>
          </w:tcPr>
          <w:p>
            <w:r>
              <w:rPr>
                <w:rFonts w:ascii="Aptos" w:hAnsi="Aptos"/>
                <w:b w:val="0"/>
                <w:color w:val="111111"/>
                <w:sz w:val="19"/>
              </w:rPr>
              <w:t>________</w:t>
            </w:r>
          </w:p>
        </w:tc>
      </w:tr>
    </w:tbl>
    <w:p>
      <w:pPr>
        <w:pStyle w:val="Heading1"/>
      </w:pPr>
      <w:r>
        <w:t>Activities completed</w:t>
      </w:r>
    </w:p>
    <w:p>
      <w:pPr>
        <w:spacing w:after="100" w:line="259" w:lineRule="auto"/>
      </w:pPr>
      <w:r>
        <w:rPr>
          <w:rFonts w:ascii="Aptos" w:hAnsi="Aptos"/>
          <w:b w:val="0"/>
          <w:color w:val="111111"/>
          <w:sz w:val="21"/>
        </w:rPr>
        <w:t>☐ Information booth/table</w:t>
      </w:r>
    </w:p>
    <w:p>
      <w:pPr>
        <w:spacing w:after="100" w:line="259" w:lineRule="auto"/>
      </w:pPr>
      <w:r>
        <w:rPr>
          <w:rFonts w:ascii="Aptos" w:hAnsi="Aptos"/>
          <w:b w:val="0"/>
          <w:color w:val="111111"/>
          <w:sz w:val="21"/>
        </w:rPr>
        <w:t>☐ Presentation / assembly</w:t>
      </w:r>
    </w:p>
    <w:p>
      <w:pPr>
        <w:spacing w:after="100" w:line="259" w:lineRule="auto"/>
      </w:pPr>
      <w:r>
        <w:rPr>
          <w:rFonts w:ascii="Aptos" w:hAnsi="Aptos"/>
          <w:b w:val="0"/>
          <w:color w:val="111111"/>
          <w:sz w:val="21"/>
        </w:rPr>
        <w:t>☐ QR sharing</w:t>
      </w:r>
    </w:p>
    <w:p>
      <w:pPr>
        <w:spacing w:after="100" w:line="259" w:lineRule="auto"/>
      </w:pPr>
      <w:r>
        <w:rPr>
          <w:rFonts w:ascii="Aptos" w:hAnsi="Aptos"/>
          <w:b w:val="0"/>
          <w:color w:val="111111"/>
          <w:sz w:val="21"/>
        </w:rPr>
        <w:t>☐ Ribbon distribution</w:t>
      </w:r>
    </w:p>
    <w:p>
      <w:pPr>
        <w:spacing w:after="100" w:line="259" w:lineRule="auto"/>
      </w:pPr>
      <w:r>
        <w:rPr>
          <w:rFonts w:ascii="Aptos" w:hAnsi="Aptos"/>
          <w:b w:val="0"/>
          <w:color w:val="111111"/>
          <w:sz w:val="21"/>
        </w:rPr>
        <w:t>☐ School outreach</w:t>
      </w:r>
    </w:p>
    <w:p>
      <w:pPr>
        <w:spacing w:after="100" w:line="259" w:lineRule="auto"/>
      </w:pPr>
      <w:r>
        <w:rPr>
          <w:rFonts w:ascii="Aptos" w:hAnsi="Aptos"/>
          <w:b w:val="0"/>
          <w:color w:val="111111"/>
          <w:sz w:val="21"/>
        </w:rPr>
        <w:t>☐ Workplace / organization outreach</w:t>
      </w:r>
    </w:p>
    <w:p>
      <w:pPr>
        <w:spacing w:after="100" w:line="259" w:lineRule="auto"/>
      </w:pPr>
      <w:r>
        <w:rPr>
          <w:rFonts w:ascii="Aptos" w:hAnsi="Aptos"/>
          <w:b w:val="0"/>
          <w:color w:val="111111"/>
          <w:sz w:val="21"/>
        </w:rPr>
        <w:t>☐ Social media / newsletter</w:t>
      </w:r>
    </w:p>
    <w:p>
      <w:pPr>
        <w:spacing w:after="100" w:line="259" w:lineRule="auto"/>
      </w:pPr>
      <w:r>
        <w:rPr>
          <w:rFonts w:ascii="Aptos" w:hAnsi="Aptos"/>
          <w:b w:val="0"/>
          <w:color w:val="111111"/>
          <w:sz w:val="21"/>
        </w:rPr>
        <w:t>☐ Photos / stories</w:t>
      </w:r>
    </w:p>
    <w:p>
      <w:pPr>
        <w:pStyle w:val="Heading1"/>
      </w:pPr>
      <w:r>
        <w:t>What worked well</w:t>
      </w:r>
    </w:p>
    <w:p>
      <w:pPr>
        <w:spacing w:after="100" w:line="259" w:lineRule="auto"/>
      </w:pPr>
      <w:r>
        <w:rPr>
          <w:rFonts w:ascii="Aptos" w:hAnsi="Aptos"/>
          <w:b w:val="0"/>
          <w:color w:val="111111"/>
          <w:sz w:val="21"/>
        </w:rPr>
        <w:t>________________________________________________________________</w:t>
        <w:br/>
        <w:t>________________________________________________________________</w:t>
        <w:br/>
        <w:t>________________________________________________________________</w:t>
      </w:r>
    </w:p>
    <w:p>
      <w:pPr>
        <w:pStyle w:val="Heading1"/>
      </w:pPr>
      <w:r>
        <w:t>What to improve next time</w:t>
      </w:r>
    </w:p>
    <w:p>
      <w:pPr>
        <w:spacing w:after="100" w:line="259" w:lineRule="auto"/>
      </w:pPr>
      <w:r>
        <w:rPr>
          <w:rFonts w:ascii="Aptos" w:hAnsi="Aptos"/>
          <w:b w:val="0"/>
          <w:color w:val="111111"/>
          <w:sz w:val="21"/>
        </w:rPr>
        <w:t>________________________________________________________________</w:t>
        <w:br/>
        <w:t>________________________________________________________________</w:t>
        <w:br/>
        <w:t>________________________________________________________________</w:t>
      </w:r>
    </w:p>
    <w:p>
      <w:pPr>
        <w:pStyle w:val="Heading1"/>
      </w:pPr>
      <w:r>
        <w:t>Next step</w:t>
      </w:r>
    </w:p>
    <w:p>
      <w:pPr>
        <w:spacing w:after="100" w:line="259" w:lineRule="auto"/>
      </w:pPr>
      <w:r>
        <w:rPr>
          <w:rFonts w:ascii="Aptos" w:hAnsi="Aptos"/>
          <w:b w:val="0"/>
          <w:color w:val="111111"/>
          <w:sz w:val="21"/>
        </w:rPr>
        <w:t>________________________________________________________________</w:t>
        <w:br/>
        <w:t>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37" w:bottom="936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color w:val="666666"/>
        <w:sz w:val="15"/>
      </w:rPr>
      <w:t>Black Ribbon Campaign  |  Unity • Strength • Solidarity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080"/>
      <w:gridCol w:w="8496"/>
    </w:tblGrid>
    <w:tr>
      <w:tc>
        <w:tcPr>
          <w:tcW w:type="dxa" w:w="5083"/>
        </w:tcPr>
        <w:p>
          <w:r>
            <w:drawing>
              <wp:inline xmlns:a="http://schemas.openxmlformats.org/drawingml/2006/main" xmlns:pic="http://schemas.openxmlformats.org/drawingml/2006/picture">
                <wp:extent cx="384048" cy="38404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ribbon-mar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4048" cy="38404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083"/>
        </w:tcPr>
        <w:p>
          <w:pPr>
            <w:jc w:val="right"/>
          </w:pPr>
          <w:r>
            <w:rPr>
              <w:rFonts w:ascii="Aptos" w:hAnsi="Aptos"/>
              <w:b/>
              <w:color w:val="111111"/>
              <w:sz w:val="18"/>
            </w:rPr>
            <w:t>BLACK RIBBON CAMPAIGN</w:t>
          </w:r>
          <w:r>
            <w:rPr>
              <w:rFonts w:ascii="Aptos" w:hAnsi="Aptos"/>
              <w:b w:val="0"/>
              <w:color w:val="C99A22"/>
              <w:sz w:val="15"/>
            </w:rPr>
            <w:br/>
            <w:t>BLACKRIBBONCAMPAIGN.COM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11111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eorgia" w:hAnsi="Georgia"/>
      <w:b/>
      <w:bCs/>
      <w:color w:val="111111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C99A2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Georgia" w:hAnsi="Georgia"/>
      <w:color w:val="111111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